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5F23" w14:textId="77777777" w:rsidR="009933C9" w:rsidRDefault="009933C9" w:rsidP="009933C9">
      <w:pPr>
        <w:rPr>
          <w:rFonts w:ascii="Calibri" w:hAnsi="Calibri" w:cs="Calibri"/>
          <w:lang w:eastAsia="en-US"/>
        </w:rPr>
      </w:pPr>
      <w:bookmarkStart w:id="0" w:name="_Hlk160304611"/>
      <w:r>
        <w:rPr>
          <w:rFonts w:ascii="Calibri" w:hAnsi="Calibri" w:cs="Calibri"/>
          <w:b/>
          <w:bCs/>
          <w:u w:val="single"/>
          <w:lang w:eastAsia="en-US"/>
        </w:rPr>
        <w:t>Palm Sunday, 24th March (with collection for Family Support Work)</w:t>
      </w:r>
    </w:p>
    <w:p w14:paraId="05E5B914" w14:textId="77777777" w:rsidR="009933C9" w:rsidRDefault="009933C9" w:rsidP="009933C9">
      <w:pPr>
        <w:rPr>
          <w:rFonts w:ascii="Calibri" w:hAnsi="Calibri" w:cs="Calibri"/>
          <w:lang w:eastAsia="en-US"/>
        </w:rPr>
      </w:pPr>
      <w:r>
        <w:rPr>
          <w:rFonts w:ascii="Calibri" w:hAnsi="Calibri" w:cs="Calibri"/>
          <w:lang w:eastAsia="en-US"/>
        </w:rPr>
        <w:t>8.00am: BCP Holy Communion</w:t>
      </w:r>
    </w:p>
    <w:p w14:paraId="58F9F561" w14:textId="77777777" w:rsidR="009933C9" w:rsidRDefault="009933C9" w:rsidP="009933C9">
      <w:pPr>
        <w:rPr>
          <w:rFonts w:ascii="Calibri" w:hAnsi="Calibri" w:cs="Calibri"/>
          <w:lang w:eastAsia="en-US"/>
        </w:rPr>
      </w:pPr>
      <w:r>
        <w:rPr>
          <w:rFonts w:ascii="Calibri" w:hAnsi="Calibri" w:cs="Calibri"/>
          <w:lang w:eastAsia="en-US"/>
        </w:rPr>
        <w:t>9.30am: Morning praise (walkers processing to church to meet at 9.00am at school gate)</w:t>
      </w:r>
    </w:p>
    <w:p w14:paraId="08475E29" w14:textId="77777777" w:rsidR="009933C9" w:rsidRDefault="009933C9" w:rsidP="009933C9">
      <w:pPr>
        <w:rPr>
          <w:rFonts w:ascii="Calibri" w:hAnsi="Calibri" w:cs="Calibri"/>
          <w:lang w:eastAsia="en-US"/>
        </w:rPr>
      </w:pPr>
      <w:r>
        <w:rPr>
          <w:rFonts w:ascii="Calibri" w:hAnsi="Calibri" w:cs="Calibri"/>
          <w:lang w:eastAsia="en-US"/>
        </w:rPr>
        <w:t xml:space="preserve">FSW especially need: tinned fruit;  tinned meat (not fish);  tinned vegetables (not pulses); tinned tomatoes; coffee and  long grain rice. – Also needed are jam, ketchup, squash and baking items as well as cleaning products, toilet rolls, toothpaste and shampoo. Things FSW </w:t>
      </w:r>
      <w:r>
        <w:rPr>
          <w:rFonts w:ascii="Calibri" w:hAnsi="Calibri" w:cs="Calibri"/>
          <w:i/>
          <w:iCs/>
          <w:lang w:eastAsia="en-US"/>
        </w:rPr>
        <w:t>don’t</w:t>
      </w:r>
      <w:r>
        <w:rPr>
          <w:rFonts w:ascii="Calibri" w:hAnsi="Calibri" w:cs="Calibri"/>
          <w:lang w:eastAsia="en-US"/>
        </w:rPr>
        <w:t xml:space="preserve"> need right now are: biscuits, cereal, teabags, soup, baked beans, nappies</w:t>
      </w:r>
    </w:p>
    <w:p w14:paraId="34F40F28" w14:textId="77777777" w:rsidR="009933C9" w:rsidRDefault="009933C9" w:rsidP="009933C9">
      <w:pPr>
        <w:rPr>
          <w:rFonts w:ascii="Calibri" w:hAnsi="Calibri" w:cs="Calibri"/>
          <w:lang w:eastAsia="en-US"/>
        </w:rPr>
      </w:pPr>
      <w:r>
        <w:rPr>
          <w:rFonts w:ascii="Calibri" w:hAnsi="Calibri" w:cs="Calibri"/>
          <w:lang w:eastAsia="en-US"/>
        </w:rPr>
        <w:t>You can also take gifts to Kathy’s house by Wednesday morning.</w:t>
      </w:r>
    </w:p>
    <w:p w14:paraId="03FAA02A" w14:textId="77777777" w:rsidR="009933C9" w:rsidRDefault="009933C9" w:rsidP="009933C9">
      <w:pPr>
        <w:rPr>
          <w:rFonts w:ascii="Calibri" w:hAnsi="Calibri" w:cs="Calibri"/>
          <w:lang w:eastAsia="en-US"/>
        </w:rPr>
      </w:pPr>
      <w:r>
        <w:rPr>
          <w:rFonts w:ascii="Calibri" w:hAnsi="Calibri" w:cs="Calibri"/>
          <w:lang w:eastAsia="en-US"/>
        </w:rPr>
        <w:t xml:space="preserve"> Valerie writes: </w:t>
      </w:r>
      <w:r>
        <w:rPr>
          <w:rFonts w:ascii="Calibri" w:hAnsi="Calibri" w:cs="Calibri"/>
          <w:b/>
          <w:bCs/>
          <w:lang w:eastAsia="en-US"/>
        </w:rPr>
        <w:t>Oberammergau</w:t>
      </w:r>
    </w:p>
    <w:p w14:paraId="40DF26FA" w14:textId="77777777" w:rsidR="009933C9" w:rsidRDefault="009933C9" w:rsidP="009933C9">
      <w:pPr>
        <w:rPr>
          <w:rFonts w:ascii="Calibri" w:hAnsi="Calibri" w:cs="Calibri"/>
          <w:lang w:eastAsia="en-US"/>
        </w:rPr>
      </w:pPr>
      <w:r>
        <w:rPr>
          <w:rFonts w:ascii="Calibri" w:hAnsi="Calibri" w:cs="Calibri"/>
          <w:lang w:eastAsia="en-US"/>
        </w:rPr>
        <w:t>In 2022 I travelled to Bavaria to experience the wonderful Passion Play at Oberammergau. This play has been performed every decade since 1634. It involves over 2000 local people: actors and musicians plus the many residents of Oberammergau who offer food and hospitality to people from all over the world.</w:t>
      </w:r>
    </w:p>
    <w:p w14:paraId="4BE715BE" w14:textId="77777777" w:rsidR="009933C9" w:rsidRDefault="009933C9" w:rsidP="009933C9">
      <w:pPr>
        <w:rPr>
          <w:rFonts w:ascii="Calibri" w:hAnsi="Calibri" w:cs="Calibri"/>
          <w:lang w:eastAsia="en-US"/>
        </w:rPr>
      </w:pPr>
      <w:r>
        <w:rPr>
          <w:rFonts w:ascii="Calibri" w:hAnsi="Calibri" w:cs="Calibri"/>
          <w:lang w:eastAsia="en-US"/>
        </w:rPr>
        <w:t>The actor, Mayet, who plays Jesus says, 'I show Jesus as a person people can connect with as he has a very human side.' Let us too 'connect with Jesus' as we begin our walk through Holy Week.</w:t>
      </w:r>
    </w:p>
    <w:p w14:paraId="7B39FA74" w14:textId="77777777" w:rsidR="009933C9" w:rsidRDefault="009933C9" w:rsidP="009933C9">
      <w:pPr>
        <w:rPr>
          <w:rFonts w:ascii="Calibri" w:hAnsi="Calibri" w:cs="Calibri"/>
          <w:lang w:eastAsia="en-US"/>
        </w:rPr>
      </w:pPr>
      <w:r>
        <w:rPr>
          <w:rFonts w:ascii="Calibri" w:hAnsi="Calibri" w:cs="Calibri"/>
          <w:lang w:eastAsia="en-US"/>
        </w:rPr>
        <w:t> </w:t>
      </w:r>
    </w:p>
    <w:p w14:paraId="7A4A2B93" w14:textId="77777777" w:rsidR="009933C9" w:rsidRDefault="009933C9" w:rsidP="009933C9">
      <w:pPr>
        <w:rPr>
          <w:rFonts w:ascii="Calibri" w:hAnsi="Calibri" w:cs="Calibri"/>
          <w:lang w:eastAsia="en-US"/>
        </w:rPr>
      </w:pPr>
      <w:r>
        <w:rPr>
          <w:rFonts w:ascii="Calibri" w:hAnsi="Calibri" w:cs="Calibri"/>
          <w:lang w:eastAsia="en-US"/>
        </w:rPr>
        <w:t>A joyful Easter song by Graham Kendrick.</w:t>
      </w:r>
    </w:p>
    <w:p w14:paraId="0A7694ED" w14:textId="77777777" w:rsidR="009933C9" w:rsidRDefault="009933C9" w:rsidP="009933C9">
      <w:pPr>
        <w:ind w:left="720"/>
        <w:rPr>
          <w:rFonts w:ascii="Calibri" w:hAnsi="Calibri" w:cs="Calibri"/>
          <w:lang w:eastAsia="en-US"/>
        </w:rPr>
      </w:pPr>
      <w:r>
        <w:rPr>
          <w:rFonts w:ascii="Calibri" w:hAnsi="Calibri" w:cs="Calibri"/>
          <w:lang w:eastAsia="en-US"/>
        </w:rPr>
        <w:t xml:space="preserve">Make way, make way </w:t>
      </w:r>
    </w:p>
    <w:p w14:paraId="023BF895" w14:textId="77777777" w:rsidR="009933C9" w:rsidRDefault="009933C9" w:rsidP="009933C9">
      <w:pPr>
        <w:ind w:left="720"/>
        <w:rPr>
          <w:rFonts w:ascii="Calibri" w:hAnsi="Calibri" w:cs="Calibri"/>
          <w:lang w:eastAsia="en-US"/>
        </w:rPr>
      </w:pPr>
      <w:r>
        <w:rPr>
          <w:rFonts w:ascii="Calibri" w:hAnsi="Calibri" w:cs="Calibri"/>
          <w:lang w:eastAsia="en-US"/>
        </w:rPr>
        <w:t>for Christ the King</w:t>
      </w:r>
    </w:p>
    <w:p w14:paraId="51BC0D3F" w14:textId="77777777" w:rsidR="009933C9" w:rsidRDefault="009933C9" w:rsidP="009933C9">
      <w:pPr>
        <w:ind w:left="720"/>
        <w:rPr>
          <w:rFonts w:ascii="Calibri" w:hAnsi="Calibri" w:cs="Calibri"/>
          <w:lang w:eastAsia="en-US"/>
        </w:rPr>
      </w:pPr>
      <w:r>
        <w:rPr>
          <w:rFonts w:ascii="Calibri" w:hAnsi="Calibri" w:cs="Calibri"/>
          <w:lang w:eastAsia="en-US"/>
        </w:rPr>
        <w:t>In splendour arrives.</w:t>
      </w:r>
    </w:p>
    <w:p w14:paraId="36550EAB" w14:textId="77777777" w:rsidR="009933C9" w:rsidRDefault="009933C9" w:rsidP="009933C9">
      <w:pPr>
        <w:ind w:left="720"/>
        <w:rPr>
          <w:rFonts w:ascii="Calibri" w:hAnsi="Calibri" w:cs="Calibri"/>
          <w:lang w:eastAsia="en-US"/>
        </w:rPr>
      </w:pPr>
      <w:r>
        <w:rPr>
          <w:rFonts w:ascii="Calibri" w:hAnsi="Calibri" w:cs="Calibri"/>
          <w:lang w:eastAsia="en-US"/>
        </w:rPr>
        <w:t>Fling wide the gates</w:t>
      </w:r>
    </w:p>
    <w:p w14:paraId="78208C5C" w14:textId="77777777" w:rsidR="009933C9" w:rsidRDefault="009933C9" w:rsidP="009933C9">
      <w:pPr>
        <w:ind w:left="720"/>
        <w:rPr>
          <w:rFonts w:ascii="Calibri" w:hAnsi="Calibri" w:cs="Calibri"/>
          <w:lang w:eastAsia="en-US"/>
        </w:rPr>
      </w:pPr>
      <w:r>
        <w:rPr>
          <w:rFonts w:ascii="Calibri" w:hAnsi="Calibri" w:cs="Calibri"/>
          <w:lang w:eastAsia="en-US"/>
        </w:rPr>
        <w:t>And welcome Him</w:t>
      </w:r>
    </w:p>
    <w:p w14:paraId="13B5A840" w14:textId="77777777" w:rsidR="009933C9" w:rsidRDefault="009933C9" w:rsidP="009933C9">
      <w:pPr>
        <w:ind w:left="720"/>
        <w:rPr>
          <w:rFonts w:ascii="Calibri" w:hAnsi="Calibri" w:cs="Calibri"/>
          <w:lang w:eastAsia="en-US"/>
        </w:rPr>
      </w:pPr>
      <w:r>
        <w:rPr>
          <w:rFonts w:ascii="Calibri" w:hAnsi="Calibri" w:cs="Calibri"/>
          <w:lang w:eastAsia="en-US"/>
        </w:rPr>
        <w:t>Into your lives.</w:t>
      </w:r>
    </w:p>
    <w:p w14:paraId="3B04586C" w14:textId="77777777" w:rsidR="009933C9" w:rsidRDefault="009933C9" w:rsidP="009933C9">
      <w:pPr>
        <w:ind w:left="720"/>
        <w:rPr>
          <w:rFonts w:ascii="Calibri" w:hAnsi="Calibri" w:cs="Calibri"/>
          <w:lang w:eastAsia="en-US"/>
        </w:rPr>
      </w:pPr>
      <w:r>
        <w:rPr>
          <w:rFonts w:ascii="Calibri" w:hAnsi="Calibri" w:cs="Calibri"/>
          <w:lang w:eastAsia="en-US"/>
        </w:rPr>
        <w:t>Make way, make way</w:t>
      </w:r>
    </w:p>
    <w:p w14:paraId="30C0F16A" w14:textId="77777777" w:rsidR="009933C9" w:rsidRDefault="009933C9" w:rsidP="009933C9">
      <w:pPr>
        <w:ind w:left="720"/>
        <w:rPr>
          <w:rFonts w:ascii="Calibri" w:hAnsi="Calibri" w:cs="Calibri"/>
          <w:lang w:eastAsia="en-US"/>
        </w:rPr>
      </w:pPr>
      <w:r>
        <w:rPr>
          <w:rFonts w:ascii="Calibri" w:hAnsi="Calibri" w:cs="Calibri"/>
          <w:lang w:eastAsia="en-US"/>
        </w:rPr>
        <w:t>For the King of Kings</w:t>
      </w:r>
    </w:p>
    <w:p w14:paraId="74FA429A" w14:textId="77777777" w:rsidR="009933C9" w:rsidRDefault="009933C9" w:rsidP="009933C9">
      <w:pPr>
        <w:ind w:left="720"/>
        <w:rPr>
          <w:rFonts w:ascii="Calibri" w:hAnsi="Calibri" w:cs="Calibri"/>
          <w:lang w:eastAsia="en-US"/>
        </w:rPr>
      </w:pPr>
      <w:r>
        <w:rPr>
          <w:rFonts w:ascii="Calibri" w:hAnsi="Calibri" w:cs="Calibri"/>
          <w:lang w:eastAsia="en-US"/>
        </w:rPr>
        <w:t>Make way, make way</w:t>
      </w:r>
    </w:p>
    <w:p w14:paraId="3FD9F8A5" w14:textId="77777777" w:rsidR="009933C9" w:rsidRDefault="009933C9" w:rsidP="009933C9">
      <w:pPr>
        <w:ind w:left="720"/>
        <w:rPr>
          <w:rFonts w:ascii="Calibri" w:hAnsi="Calibri" w:cs="Calibri"/>
          <w:lang w:eastAsia="en-US"/>
        </w:rPr>
      </w:pPr>
      <w:r>
        <w:rPr>
          <w:rFonts w:ascii="Calibri" w:hAnsi="Calibri" w:cs="Calibri"/>
          <w:lang w:eastAsia="en-US"/>
        </w:rPr>
        <w:t>And let His kingdom in.</w:t>
      </w:r>
    </w:p>
    <w:p w14:paraId="3917DDB4" w14:textId="63A11376" w:rsidR="009933C9" w:rsidRDefault="009933C9" w:rsidP="009933C9">
      <w:pPr>
        <w:rPr>
          <w:rFonts w:ascii="Calibri" w:hAnsi="Calibri" w:cs="Calibri"/>
          <w:lang w:eastAsia="en-US"/>
        </w:rPr>
      </w:pPr>
      <w:r>
        <w:rPr>
          <w:rFonts w:ascii="Calibri" w:hAnsi="Calibri" w:cs="Calibri"/>
          <w:noProof/>
          <w:lang w:eastAsia="en-US"/>
        </w:rPr>
        <w:drawing>
          <wp:inline distT="0" distB="0" distL="0" distR="0" wp14:anchorId="2F414826" wp14:editId="7679B2D1">
            <wp:extent cx="2407920" cy="2621280"/>
            <wp:effectExtent l="0" t="0" r="11430" b="7620"/>
            <wp:docPr id="174038202" name="Picture 2" descr="A person standing on a donkey with a group of people around hi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standing on a donkey with a group of people around him&#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07920" cy="2621280"/>
                    </a:xfrm>
                    <a:prstGeom prst="rect">
                      <a:avLst/>
                    </a:prstGeom>
                    <a:noFill/>
                    <a:ln>
                      <a:noFill/>
                    </a:ln>
                  </pic:spPr>
                </pic:pic>
              </a:graphicData>
            </a:graphic>
          </wp:inline>
        </w:drawing>
      </w:r>
    </w:p>
    <w:p w14:paraId="2F747229" w14:textId="77777777" w:rsidR="009933C9" w:rsidRDefault="009933C9" w:rsidP="009933C9">
      <w:pPr>
        <w:rPr>
          <w:rFonts w:ascii="Calibri" w:hAnsi="Calibri" w:cs="Calibri"/>
          <w:lang w:eastAsia="en-US"/>
        </w:rPr>
      </w:pPr>
    </w:p>
    <w:p w14:paraId="08D9C2D0" w14:textId="77777777" w:rsidR="009933C9" w:rsidRDefault="009933C9" w:rsidP="009933C9">
      <w:pPr>
        <w:rPr>
          <w:rFonts w:ascii="Calibri" w:hAnsi="Calibri" w:cs="Calibri"/>
          <w:lang w:eastAsia="en-US"/>
        </w:rPr>
      </w:pPr>
    </w:p>
    <w:p w14:paraId="2DB10FF9" w14:textId="77777777" w:rsidR="009933C9" w:rsidRDefault="009933C9" w:rsidP="009933C9">
      <w:pPr>
        <w:rPr>
          <w:rFonts w:ascii="Calibri" w:hAnsi="Calibri" w:cs="Calibri"/>
          <w:lang w:eastAsia="en-US"/>
        </w:rPr>
      </w:pPr>
      <w:r>
        <w:rPr>
          <w:rFonts w:ascii="Calibri" w:hAnsi="Calibri" w:cs="Calibri"/>
          <w:b/>
          <w:bCs/>
          <w:u w:val="single"/>
          <w:lang w:eastAsia="en-US"/>
        </w:rPr>
        <w:t>This week</w:t>
      </w:r>
    </w:p>
    <w:p w14:paraId="7CBE98DF" w14:textId="77777777" w:rsidR="009933C9" w:rsidRDefault="009933C9" w:rsidP="009933C9">
      <w:pPr>
        <w:rPr>
          <w:rFonts w:ascii="Calibri" w:hAnsi="Calibri" w:cs="Calibri"/>
          <w:lang w:eastAsia="en-US"/>
        </w:rPr>
      </w:pPr>
      <w:r>
        <w:rPr>
          <w:rFonts w:ascii="Calibri" w:hAnsi="Calibri" w:cs="Calibri"/>
          <w:i/>
          <w:iCs/>
          <w:lang w:eastAsia="en-US"/>
        </w:rPr>
        <w:t>Wednesday:</w:t>
      </w:r>
    </w:p>
    <w:p w14:paraId="36FBA5EA" w14:textId="77777777" w:rsidR="009933C9" w:rsidRDefault="009933C9" w:rsidP="009933C9">
      <w:pPr>
        <w:rPr>
          <w:rFonts w:ascii="Calibri" w:hAnsi="Calibri" w:cs="Calibri"/>
          <w:lang w:eastAsia="en-US"/>
        </w:rPr>
      </w:pPr>
      <w:r>
        <w:rPr>
          <w:rFonts w:ascii="Calibri" w:hAnsi="Calibri" w:cs="Calibri"/>
          <w:lang w:eastAsia="en-US"/>
        </w:rPr>
        <w:t xml:space="preserve">9.30am: Holy Communion </w:t>
      </w:r>
    </w:p>
    <w:p w14:paraId="6F18C212" w14:textId="77777777" w:rsidR="009933C9" w:rsidRDefault="009933C9" w:rsidP="009933C9">
      <w:pPr>
        <w:rPr>
          <w:rFonts w:ascii="Calibri" w:hAnsi="Calibri" w:cs="Calibri"/>
          <w:lang w:eastAsia="en-US"/>
        </w:rPr>
      </w:pPr>
      <w:r>
        <w:rPr>
          <w:rFonts w:ascii="Calibri" w:hAnsi="Calibri" w:cs="Calibri"/>
          <w:lang w:eastAsia="en-US"/>
        </w:rPr>
        <w:t>10.30am: Community drop in at church</w:t>
      </w:r>
    </w:p>
    <w:p w14:paraId="23DA11FE" w14:textId="77777777" w:rsidR="009933C9" w:rsidRDefault="009933C9" w:rsidP="009933C9">
      <w:pPr>
        <w:rPr>
          <w:rFonts w:ascii="Calibri" w:hAnsi="Calibri" w:cs="Calibri"/>
          <w:lang w:eastAsia="en-US"/>
        </w:rPr>
      </w:pPr>
      <w:r>
        <w:rPr>
          <w:rFonts w:ascii="Calibri" w:hAnsi="Calibri" w:cs="Calibri"/>
          <w:lang w:eastAsia="en-US"/>
        </w:rPr>
        <w:t>No home groups this week (they continue Wednesday after Easter)</w:t>
      </w:r>
    </w:p>
    <w:p w14:paraId="7FF11503" w14:textId="72615C77" w:rsidR="009933C9" w:rsidRDefault="009933C9" w:rsidP="009933C9">
      <w:pPr>
        <w:pStyle w:val="NormalWeb"/>
      </w:pPr>
      <w:r>
        <w:rPr>
          <w:noProof/>
        </w:rPr>
        <w:lastRenderedPageBreak/>
        <w:drawing>
          <wp:inline distT="0" distB="0" distL="0" distR="0" wp14:anchorId="725CAEFD" wp14:editId="1D521E4E">
            <wp:extent cx="2468880" cy="3576320"/>
            <wp:effectExtent l="0" t="0" r="7620" b="5080"/>
            <wp:docPr id="1806423701" name="Picture 1" descr="A poster with text and eg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oster with text and eggs&#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68880" cy="3576320"/>
                    </a:xfrm>
                    <a:prstGeom prst="rect">
                      <a:avLst/>
                    </a:prstGeom>
                    <a:noFill/>
                    <a:ln>
                      <a:noFill/>
                    </a:ln>
                  </pic:spPr>
                </pic:pic>
              </a:graphicData>
            </a:graphic>
          </wp:inline>
        </w:drawing>
      </w:r>
    </w:p>
    <w:p w14:paraId="5EC008D4" w14:textId="77777777" w:rsidR="009933C9" w:rsidRDefault="009933C9" w:rsidP="009933C9">
      <w:pPr>
        <w:rPr>
          <w:rFonts w:ascii="Calibri" w:hAnsi="Calibri" w:cs="Calibri"/>
          <w:lang w:eastAsia="en-US"/>
        </w:rPr>
      </w:pPr>
      <w:r>
        <w:rPr>
          <w:rFonts w:ascii="Calibri" w:hAnsi="Calibri" w:cs="Calibri"/>
          <w:lang w:eastAsia="en-US"/>
        </w:rPr>
        <w:t> </w:t>
      </w:r>
    </w:p>
    <w:p w14:paraId="081F86DC" w14:textId="77777777" w:rsidR="009933C9" w:rsidRDefault="009933C9" w:rsidP="009933C9">
      <w:pPr>
        <w:rPr>
          <w:rFonts w:ascii="Calibri" w:hAnsi="Calibri" w:cs="Calibri"/>
          <w:lang w:eastAsia="en-US"/>
        </w:rPr>
      </w:pPr>
      <w:r>
        <w:rPr>
          <w:rFonts w:ascii="Calibri" w:hAnsi="Calibri" w:cs="Calibri"/>
          <w:b/>
          <w:bCs/>
          <w:u w:val="single"/>
          <w:lang w:eastAsia="en-US"/>
        </w:rPr>
        <w:t>Easter services</w:t>
      </w:r>
    </w:p>
    <w:p w14:paraId="3C85513B" w14:textId="77777777" w:rsidR="009933C9" w:rsidRDefault="009933C9" w:rsidP="009933C9">
      <w:pPr>
        <w:rPr>
          <w:rFonts w:ascii="Calibri" w:hAnsi="Calibri" w:cs="Calibri"/>
          <w:lang w:eastAsia="en-US"/>
        </w:rPr>
      </w:pPr>
      <w:r>
        <w:rPr>
          <w:rFonts w:ascii="Calibri" w:hAnsi="Calibri" w:cs="Calibri"/>
          <w:b/>
          <w:bCs/>
          <w:lang w:eastAsia="en-US"/>
        </w:rPr>
        <w:t>March 28</w:t>
      </w:r>
      <w:r>
        <w:rPr>
          <w:rFonts w:ascii="Calibri" w:hAnsi="Calibri" w:cs="Calibri"/>
          <w:b/>
          <w:bCs/>
          <w:vertAlign w:val="superscript"/>
          <w:lang w:eastAsia="en-US"/>
        </w:rPr>
        <w:t>th</w:t>
      </w:r>
      <w:r>
        <w:rPr>
          <w:rFonts w:ascii="Calibri" w:hAnsi="Calibri" w:cs="Calibri"/>
          <w:b/>
          <w:bCs/>
          <w:lang w:eastAsia="en-US"/>
        </w:rPr>
        <w:t xml:space="preserve"> Maundy Thursday,</w:t>
      </w:r>
    </w:p>
    <w:p w14:paraId="618A1DD2" w14:textId="77777777" w:rsidR="009933C9" w:rsidRDefault="009933C9" w:rsidP="009933C9">
      <w:pPr>
        <w:ind w:left="720"/>
        <w:rPr>
          <w:rFonts w:ascii="Calibri" w:hAnsi="Calibri" w:cs="Calibri"/>
          <w:lang w:eastAsia="en-US"/>
        </w:rPr>
      </w:pPr>
      <w:r>
        <w:rPr>
          <w:rFonts w:ascii="Calibri" w:hAnsi="Calibri" w:cs="Calibri"/>
          <w:lang w:eastAsia="en-US"/>
        </w:rPr>
        <w:t>7.00pm:  Holy Communion</w:t>
      </w:r>
    </w:p>
    <w:p w14:paraId="0AA6F5E2" w14:textId="77777777" w:rsidR="009933C9" w:rsidRDefault="009933C9" w:rsidP="009933C9">
      <w:pPr>
        <w:rPr>
          <w:rFonts w:ascii="Calibri" w:hAnsi="Calibri" w:cs="Calibri"/>
          <w:lang w:eastAsia="en-US"/>
        </w:rPr>
      </w:pPr>
      <w:r>
        <w:rPr>
          <w:rFonts w:ascii="Calibri" w:hAnsi="Calibri" w:cs="Calibri"/>
          <w:b/>
          <w:bCs/>
          <w:lang w:eastAsia="en-US"/>
        </w:rPr>
        <w:t>March 29</w:t>
      </w:r>
      <w:r>
        <w:rPr>
          <w:rFonts w:ascii="Calibri" w:hAnsi="Calibri" w:cs="Calibri"/>
          <w:b/>
          <w:bCs/>
          <w:vertAlign w:val="superscript"/>
          <w:lang w:eastAsia="en-US"/>
        </w:rPr>
        <w:t>th</w:t>
      </w:r>
      <w:r>
        <w:rPr>
          <w:rFonts w:ascii="Calibri" w:hAnsi="Calibri" w:cs="Calibri"/>
          <w:b/>
          <w:bCs/>
          <w:lang w:eastAsia="en-US"/>
        </w:rPr>
        <w:t>: Good Friday</w:t>
      </w:r>
    </w:p>
    <w:p w14:paraId="4233847E" w14:textId="77777777" w:rsidR="009933C9" w:rsidRDefault="009933C9" w:rsidP="009933C9">
      <w:pPr>
        <w:ind w:left="720"/>
        <w:rPr>
          <w:rFonts w:ascii="Calibri" w:hAnsi="Calibri" w:cs="Calibri"/>
          <w:lang w:eastAsia="en-US"/>
        </w:rPr>
      </w:pPr>
      <w:r>
        <w:rPr>
          <w:rFonts w:ascii="Calibri" w:hAnsi="Calibri" w:cs="Calibri"/>
          <w:lang w:eastAsia="en-US"/>
        </w:rPr>
        <w:t>10.00am: Good Friday workshop</w:t>
      </w:r>
    </w:p>
    <w:p w14:paraId="4D6EA1C0" w14:textId="77777777" w:rsidR="009933C9" w:rsidRDefault="009933C9" w:rsidP="009933C9">
      <w:pPr>
        <w:ind w:left="720"/>
        <w:rPr>
          <w:rFonts w:ascii="Calibri" w:hAnsi="Calibri" w:cs="Calibri"/>
          <w:lang w:eastAsia="en-US"/>
        </w:rPr>
      </w:pPr>
      <w:r>
        <w:rPr>
          <w:rFonts w:ascii="Calibri" w:hAnsi="Calibri" w:cs="Calibri"/>
          <w:lang w:eastAsia="en-US"/>
        </w:rPr>
        <w:t>3.00pm: Meditation, hour by the cross</w:t>
      </w:r>
    </w:p>
    <w:p w14:paraId="284023A2" w14:textId="77777777" w:rsidR="009933C9" w:rsidRDefault="009933C9" w:rsidP="009933C9">
      <w:pPr>
        <w:rPr>
          <w:rFonts w:ascii="Calibri" w:hAnsi="Calibri" w:cs="Calibri"/>
          <w:lang w:eastAsia="en-US"/>
        </w:rPr>
      </w:pPr>
      <w:r>
        <w:rPr>
          <w:rFonts w:ascii="Calibri" w:hAnsi="Calibri" w:cs="Calibri"/>
          <w:b/>
          <w:bCs/>
          <w:lang w:eastAsia="en-US"/>
        </w:rPr>
        <w:t>March 31</w:t>
      </w:r>
      <w:r>
        <w:rPr>
          <w:rFonts w:ascii="Calibri" w:hAnsi="Calibri" w:cs="Calibri"/>
          <w:b/>
          <w:bCs/>
          <w:vertAlign w:val="superscript"/>
          <w:lang w:eastAsia="en-US"/>
        </w:rPr>
        <w:t>st</w:t>
      </w:r>
      <w:r>
        <w:rPr>
          <w:rFonts w:ascii="Calibri" w:hAnsi="Calibri" w:cs="Calibri"/>
          <w:b/>
          <w:bCs/>
          <w:lang w:eastAsia="en-US"/>
        </w:rPr>
        <w:t>: Easter Sunday</w:t>
      </w:r>
    </w:p>
    <w:p w14:paraId="3FA3D25F" w14:textId="77777777" w:rsidR="009933C9" w:rsidRDefault="009933C9" w:rsidP="009933C9">
      <w:pPr>
        <w:ind w:left="720"/>
        <w:rPr>
          <w:rFonts w:ascii="Calibri" w:hAnsi="Calibri" w:cs="Calibri"/>
          <w:lang w:eastAsia="en-US"/>
        </w:rPr>
      </w:pPr>
      <w:r>
        <w:rPr>
          <w:rFonts w:ascii="Calibri" w:hAnsi="Calibri" w:cs="Calibri"/>
          <w:lang w:eastAsia="en-US"/>
        </w:rPr>
        <w:t>6.30am: Sunrise service (in the memorial garden)</w:t>
      </w:r>
    </w:p>
    <w:p w14:paraId="0ACA5C29" w14:textId="77777777" w:rsidR="009933C9" w:rsidRDefault="009933C9" w:rsidP="009933C9">
      <w:pPr>
        <w:ind w:left="720"/>
        <w:rPr>
          <w:rFonts w:ascii="Calibri" w:hAnsi="Calibri" w:cs="Calibri"/>
          <w:lang w:eastAsia="en-US"/>
        </w:rPr>
      </w:pPr>
      <w:r>
        <w:rPr>
          <w:rFonts w:ascii="Calibri" w:hAnsi="Calibri" w:cs="Calibri"/>
          <w:lang w:eastAsia="en-US"/>
        </w:rPr>
        <w:t>8.00am: BCP Holy Communion (as usual – apologies that this was left out of the notices last week)</w:t>
      </w:r>
    </w:p>
    <w:p w14:paraId="103E359D" w14:textId="77777777" w:rsidR="009933C9" w:rsidRDefault="009933C9" w:rsidP="009933C9">
      <w:pPr>
        <w:ind w:left="720"/>
        <w:rPr>
          <w:rFonts w:ascii="Calibri" w:hAnsi="Calibri" w:cs="Calibri"/>
          <w:lang w:eastAsia="en-US"/>
        </w:rPr>
      </w:pPr>
      <w:r>
        <w:rPr>
          <w:rFonts w:ascii="Calibri" w:hAnsi="Calibri" w:cs="Calibri"/>
          <w:lang w:eastAsia="en-US"/>
        </w:rPr>
        <w:t>9.30am: Holy Communion</w:t>
      </w:r>
    </w:p>
    <w:p w14:paraId="3D9B7BA9" w14:textId="77777777" w:rsidR="009933C9" w:rsidRDefault="009933C9" w:rsidP="009933C9">
      <w:pPr>
        <w:rPr>
          <w:rFonts w:ascii="Calibri" w:hAnsi="Calibri" w:cs="Calibri"/>
          <w:lang w:eastAsia="en-US"/>
        </w:rPr>
      </w:pPr>
      <w:r>
        <w:rPr>
          <w:rFonts w:ascii="Calibri" w:hAnsi="Calibri" w:cs="Calibri"/>
          <w:lang w:eastAsia="en-US"/>
        </w:rPr>
        <w:t> </w:t>
      </w:r>
    </w:p>
    <w:p w14:paraId="10E3E202" w14:textId="77777777" w:rsidR="009933C9" w:rsidRDefault="009933C9" w:rsidP="009933C9">
      <w:pPr>
        <w:rPr>
          <w:rFonts w:ascii="Calibri" w:hAnsi="Calibri" w:cs="Calibri"/>
          <w:lang w:eastAsia="en-US"/>
        </w:rPr>
      </w:pPr>
      <w:r>
        <w:rPr>
          <w:rFonts w:ascii="Calibri" w:hAnsi="Calibri" w:cs="Calibri"/>
          <w:b/>
          <w:bCs/>
          <w:u w:val="single"/>
          <w:lang w:eastAsia="en-US"/>
        </w:rPr>
        <w:t>Alpha from Wednesday 17th April: 7.00pm, church hall, then ten Wednesdays plus Saturday 1st June</w:t>
      </w:r>
    </w:p>
    <w:p w14:paraId="11621184" w14:textId="77777777" w:rsidR="009933C9" w:rsidRDefault="009933C9" w:rsidP="009933C9">
      <w:pPr>
        <w:rPr>
          <w:rFonts w:ascii="Calibri" w:hAnsi="Calibri" w:cs="Calibri"/>
          <w:lang w:eastAsia="en-US"/>
        </w:rPr>
      </w:pPr>
      <w:r>
        <w:rPr>
          <w:rFonts w:ascii="Calibri" w:hAnsi="Calibri" w:cs="Calibri"/>
          <w:lang w:eastAsia="en-US"/>
        </w:rPr>
        <w:t>Alpha is a series of group conversations that freely explore the basics of the Christian faith in an open, friendly environment. Everyone’s welcome. No matter your background, your doubts or your or beliefs, you are invited to as many as you want to attend. Come along and try out the first session and enjoy the meal with no obligation to continue with the other sessions if it’s not for you.</w:t>
      </w:r>
    </w:p>
    <w:p w14:paraId="7A469D90" w14:textId="77777777" w:rsidR="009933C9" w:rsidRDefault="009933C9" w:rsidP="009933C9">
      <w:pPr>
        <w:rPr>
          <w:rFonts w:ascii="Calibri" w:hAnsi="Calibri" w:cs="Calibri"/>
          <w:lang w:eastAsia="en-US"/>
        </w:rPr>
      </w:pPr>
      <w:r>
        <w:rPr>
          <w:rFonts w:ascii="Calibri" w:hAnsi="Calibri" w:cs="Calibri"/>
          <w:lang w:eastAsia="en-US"/>
        </w:rPr>
        <w:t xml:space="preserve">Every week will have three things in common: a meal, a video, and conversation in smaller groups to share your thoughts and questions on the session’s topic. You can say anything you like, or nothing at all. It’s your Alpha, on your terms. </w:t>
      </w:r>
    </w:p>
    <w:p w14:paraId="02178864" w14:textId="77777777" w:rsidR="009933C9" w:rsidRDefault="009933C9" w:rsidP="009933C9">
      <w:pPr>
        <w:rPr>
          <w:rFonts w:ascii="Calibri" w:hAnsi="Calibri" w:cs="Calibri"/>
          <w:lang w:eastAsia="en-US"/>
        </w:rPr>
      </w:pPr>
      <w:r>
        <w:rPr>
          <w:rFonts w:ascii="Calibri" w:hAnsi="Calibri" w:cs="Calibri"/>
          <w:lang w:eastAsia="en-US"/>
        </w:rPr>
        <w:t xml:space="preserve">To book your place(s) and let us know about special dietary requirements please email </w:t>
      </w:r>
      <w:hyperlink r:id="rId8" w:history="1">
        <w:r>
          <w:rPr>
            <w:rStyle w:val="Hyperlink"/>
            <w:rFonts w:ascii="Calibri" w:hAnsi="Calibri" w:cs="Calibri"/>
          </w:rPr>
          <w:t>paforfgw@gmail.com</w:t>
        </w:r>
      </w:hyperlink>
      <w:r>
        <w:rPr>
          <w:rFonts w:ascii="Calibri" w:hAnsi="Calibri" w:cs="Calibri"/>
          <w:lang w:eastAsia="en-US"/>
        </w:rPr>
        <w:t xml:space="preserve">  by 15th April</w:t>
      </w:r>
    </w:p>
    <w:p w14:paraId="5BD8072B" w14:textId="77777777" w:rsidR="009933C9" w:rsidRDefault="009933C9" w:rsidP="009933C9">
      <w:pPr>
        <w:rPr>
          <w:rFonts w:ascii="Calibri" w:hAnsi="Calibri" w:cs="Calibri"/>
          <w:lang w:eastAsia="en-US"/>
        </w:rPr>
      </w:pPr>
      <w:r>
        <w:rPr>
          <w:rFonts w:ascii="Calibri" w:hAnsi="Calibri" w:cs="Calibri"/>
          <w:lang w:eastAsia="en-US"/>
        </w:rPr>
        <w:t> </w:t>
      </w:r>
    </w:p>
    <w:p w14:paraId="0997E839" w14:textId="77777777" w:rsidR="009933C9" w:rsidRDefault="009933C9" w:rsidP="009933C9">
      <w:pPr>
        <w:rPr>
          <w:rFonts w:ascii="Calibri" w:hAnsi="Calibri" w:cs="Calibri"/>
          <w:lang w:eastAsia="en-US"/>
        </w:rPr>
      </w:pPr>
      <w:r>
        <w:rPr>
          <w:rFonts w:ascii="Calibri" w:hAnsi="Calibri" w:cs="Calibri"/>
          <w:b/>
          <w:bCs/>
          <w:u w:val="single"/>
          <w:lang w:eastAsia="en-US"/>
        </w:rPr>
        <w:t>Looking forward</w:t>
      </w:r>
    </w:p>
    <w:p w14:paraId="23B496E5" w14:textId="77777777" w:rsidR="009933C9" w:rsidRDefault="009933C9" w:rsidP="009933C9">
      <w:pPr>
        <w:rPr>
          <w:rFonts w:ascii="Calibri" w:hAnsi="Calibri" w:cs="Calibri"/>
          <w:lang w:eastAsia="en-US"/>
        </w:rPr>
      </w:pPr>
      <w:r>
        <w:rPr>
          <w:rFonts w:ascii="Calibri" w:hAnsi="Calibri" w:cs="Calibri"/>
          <w:lang w:eastAsia="en-US"/>
        </w:rPr>
        <w:t>Tuesdays (1st, 3rd &amp; 5th) 7.30pm: Prayer Group at 24 Greenacres</w:t>
      </w:r>
    </w:p>
    <w:p w14:paraId="620D8DE8" w14:textId="77777777" w:rsidR="009933C9" w:rsidRDefault="009933C9" w:rsidP="009933C9">
      <w:pPr>
        <w:rPr>
          <w:rFonts w:ascii="Calibri" w:hAnsi="Calibri" w:cs="Calibri"/>
          <w:lang w:eastAsia="en-US"/>
        </w:rPr>
      </w:pPr>
      <w:r>
        <w:rPr>
          <w:rFonts w:ascii="Calibri" w:hAnsi="Calibri" w:cs="Calibri"/>
          <w:lang w:eastAsia="en-US"/>
        </w:rPr>
        <w:t>Wednesdays 9.30am: Holy Communion</w:t>
      </w:r>
    </w:p>
    <w:p w14:paraId="3D09D865" w14:textId="77777777" w:rsidR="009933C9" w:rsidRDefault="009933C9" w:rsidP="009933C9">
      <w:pPr>
        <w:rPr>
          <w:rFonts w:ascii="Calibri" w:hAnsi="Calibri" w:cs="Calibri"/>
          <w:lang w:eastAsia="en-US"/>
        </w:rPr>
      </w:pPr>
      <w:r>
        <w:rPr>
          <w:rFonts w:ascii="Calibri" w:hAnsi="Calibri" w:cs="Calibri"/>
          <w:lang w:eastAsia="en-US"/>
        </w:rPr>
        <w:t xml:space="preserve">Wednesdays 10.30am: Community drop in at church </w:t>
      </w:r>
    </w:p>
    <w:p w14:paraId="3DBF6FBC" w14:textId="77777777" w:rsidR="009933C9" w:rsidRDefault="009933C9" w:rsidP="009933C9">
      <w:pPr>
        <w:rPr>
          <w:rFonts w:ascii="Calibri" w:hAnsi="Calibri" w:cs="Calibri"/>
          <w:lang w:eastAsia="en-US"/>
        </w:rPr>
      </w:pPr>
      <w:r>
        <w:rPr>
          <w:rFonts w:ascii="Calibri" w:hAnsi="Calibri" w:cs="Calibri"/>
          <w:lang w:eastAsia="en-US"/>
        </w:rPr>
        <w:t>Wednesdays 1.30pm: Toddler group in church (restarting after Easter)</w:t>
      </w:r>
    </w:p>
    <w:p w14:paraId="742E5F5A" w14:textId="77777777" w:rsidR="009933C9" w:rsidRDefault="009933C9" w:rsidP="009933C9">
      <w:pPr>
        <w:rPr>
          <w:rFonts w:ascii="Calibri" w:hAnsi="Calibri" w:cs="Calibri"/>
          <w:lang w:eastAsia="en-US"/>
        </w:rPr>
      </w:pPr>
      <w:r>
        <w:rPr>
          <w:rFonts w:ascii="Calibri" w:hAnsi="Calibri" w:cs="Calibri"/>
          <w:lang w:eastAsia="en-US"/>
        </w:rPr>
        <w:t>Wednesdays 7.30pm Home Groups:  Apple Tree Down and Cockmartins Farm</w:t>
      </w:r>
    </w:p>
    <w:p w14:paraId="320CFAA7" w14:textId="77777777" w:rsidR="009933C9" w:rsidRDefault="009933C9" w:rsidP="009933C9">
      <w:pPr>
        <w:rPr>
          <w:rFonts w:ascii="Calibri" w:hAnsi="Calibri" w:cs="Calibri"/>
          <w:lang w:eastAsia="en-US"/>
        </w:rPr>
      </w:pPr>
      <w:r>
        <w:rPr>
          <w:rFonts w:ascii="Calibri" w:hAnsi="Calibri" w:cs="Calibri"/>
          <w:lang w:eastAsia="en-US"/>
        </w:rPr>
        <w:t> </w:t>
      </w:r>
    </w:p>
    <w:p w14:paraId="36F8B55B" w14:textId="77777777" w:rsidR="009933C9" w:rsidRDefault="009933C9" w:rsidP="009933C9">
      <w:pPr>
        <w:rPr>
          <w:rFonts w:ascii="Calibri" w:hAnsi="Calibri" w:cs="Calibri"/>
          <w:lang w:eastAsia="en-US"/>
        </w:rPr>
      </w:pPr>
      <w:r>
        <w:rPr>
          <w:rFonts w:ascii="Calibri" w:hAnsi="Calibri" w:cs="Calibri"/>
          <w:lang w:eastAsia="en-US"/>
        </w:rPr>
        <w:t>There is no 8.00am communion service on Sunday April 7</w:t>
      </w:r>
      <w:r>
        <w:rPr>
          <w:rFonts w:ascii="Calibri" w:hAnsi="Calibri" w:cs="Calibri"/>
          <w:vertAlign w:val="superscript"/>
          <w:lang w:eastAsia="en-US"/>
        </w:rPr>
        <w:t>th</w:t>
      </w:r>
      <w:r>
        <w:rPr>
          <w:rFonts w:ascii="Calibri" w:hAnsi="Calibri" w:cs="Calibri"/>
          <w:lang w:eastAsia="en-US"/>
        </w:rPr>
        <w:t xml:space="preserve">. </w:t>
      </w:r>
    </w:p>
    <w:p w14:paraId="7E5231FB" w14:textId="77777777" w:rsidR="009933C9" w:rsidRDefault="009933C9" w:rsidP="009933C9">
      <w:pPr>
        <w:rPr>
          <w:rFonts w:ascii="Calibri" w:hAnsi="Calibri" w:cs="Calibri"/>
          <w:lang w:eastAsia="en-US"/>
        </w:rPr>
      </w:pPr>
      <w:r>
        <w:rPr>
          <w:rFonts w:ascii="Calibri" w:hAnsi="Calibri" w:cs="Calibri"/>
          <w:b/>
          <w:bCs/>
          <w:lang w:eastAsia="en-US"/>
        </w:rPr>
        <w:t> </w:t>
      </w:r>
    </w:p>
    <w:p w14:paraId="325466CA" w14:textId="77777777" w:rsidR="009933C9" w:rsidRDefault="009933C9" w:rsidP="009933C9">
      <w:pPr>
        <w:rPr>
          <w:rFonts w:ascii="Calibri" w:hAnsi="Calibri" w:cs="Calibri"/>
          <w:lang w:eastAsia="en-US"/>
        </w:rPr>
      </w:pPr>
      <w:r>
        <w:rPr>
          <w:rFonts w:ascii="Calibri" w:hAnsi="Calibri" w:cs="Calibri"/>
          <w:b/>
          <w:bCs/>
          <w:u w:val="single"/>
          <w:lang w:eastAsia="en-US"/>
        </w:rPr>
        <w:t>Prayer</w:t>
      </w:r>
    </w:p>
    <w:p w14:paraId="6AF82FEB" w14:textId="77777777" w:rsidR="009933C9" w:rsidRDefault="009933C9" w:rsidP="009933C9">
      <w:pPr>
        <w:rPr>
          <w:rFonts w:ascii="Calibri" w:hAnsi="Calibri" w:cs="Calibri"/>
          <w:lang w:eastAsia="en-US"/>
        </w:rPr>
      </w:pPr>
      <w:r>
        <w:rPr>
          <w:rFonts w:ascii="Calibri" w:hAnsi="Calibri" w:cs="Calibri"/>
          <w:lang w:eastAsia="en-US"/>
        </w:rPr>
        <w:t>If you would like a situation prayed about urgently please contact the church Prayer Share. Contact Dawn 01424 255423 / 0750 7745 159</w:t>
      </w:r>
    </w:p>
    <w:p w14:paraId="4E5330B9" w14:textId="77777777" w:rsidR="009933C9" w:rsidRDefault="009933C9" w:rsidP="009933C9">
      <w:pPr>
        <w:rPr>
          <w:rFonts w:ascii="Calibri" w:hAnsi="Calibri" w:cs="Calibri"/>
          <w:lang w:eastAsia="en-US"/>
        </w:rPr>
      </w:pPr>
      <w:r>
        <w:rPr>
          <w:rFonts w:ascii="Calibri" w:hAnsi="Calibri" w:cs="Calibri"/>
          <w:lang w:eastAsia="en-US"/>
        </w:rPr>
        <w:t> </w:t>
      </w:r>
    </w:p>
    <w:p w14:paraId="688107D7" w14:textId="77777777" w:rsidR="009933C9" w:rsidRDefault="009933C9" w:rsidP="009933C9">
      <w:pPr>
        <w:spacing w:after="240"/>
        <w:rPr>
          <w:rFonts w:ascii="Calibri" w:hAnsi="Calibri" w:cs="Calibri"/>
          <w:lang w:eastAsia="en-US"/>
        </w:rPr>
      </w:pPr>
      <w:r>
        <w:rPr>
          <w:rFonts w:ascii="Calibri" w:hAnsi="Calibri" w:cs="Calibri"/>
          <w:lang w:eastAsia="en-US"/>
        </w:rPr>
        <w:lastRenderedPageBreak/>
        <w:t xml:space="preserve">If you know anyone who would like to be added to the notices, please send me an email with their details. If you don’t want to receive this email each week, or would rather receive it in a different format, please let me know. </w:t>
      </w:r>
      <w:r>
        <w:rPr>
          <w:rFonts w:ascii="Calibri" w:hAnsi="Calibri" w:cs="Calibri"/>
          <w:lang w:eastAsia="en-US"/>
        </w:rPr>
        <w:br/>
        <w:t>Please give information for notices to me by Thursday morning (contact details below).</w:t>
      </w:r>
    </w:p>
    <w:p w14:paraId="3916ACC1" w14:textId="77777777" w:rsidR="009933C9" w:rsidRDefault="009933C9" w:rsidP="009933C9">
      <w:pPr>
        <w:spacing w:after="200" w:line="276" w:lineRule="auto"/>
        <w:rPr>
          <w:rFonts w:ascii="Calibri" w:hAnsi="Calibri" w:cs="Calibri"/>
          <w:lang w:eastAsia="en-US"/>
        </w:rPr>
      </w:pPr>
      <w:r>
        <w:rPr>
          <w:rFonts w:ascii="Calibri" w:hAnsi="Calibri" w:cs="Calibri"/>
          <w:lang w:eastAsia="en-US"/>
        </w:rPr>
        <w:t>Wi</w:t>
      </w:r>
      <w:r>
        <w:rPr>
          <w:rFonts w:ascii="Calibri" w:hAnsi="Calibri" w:cs="Calibri"/>
        </w:rPr>
        <w:t>th best regards, Tom (PCC Secretary)</w:t>
      </w:r>
      <w:r>
        <w:rPr>
          <w:rFonts w:ascii="Calibri" w:hAnsi="Calibri" w:cs="Calibri"/>
        </w:rPr>
        <w:br/>
      </w:r>
      <w:hyperlink r:id="rId9" w:history="1">
        <w:r>
          <w:rPr>
            <w:rStyle w:val="Hyperlink"/>
            <w:rFonts w:ascii="Calibri" w:hAnsi="Calibri" w:cs="Calibri"/>
          </w:rPr>
          <w:t>Tom.Norris100@outlook.com</w:t>
        </w:r>
      </w:hyperlink>
      <w:r>
        <w:rPr>
          <w:rFonts w:ascii="Calibri" w:hAnsi="Calibri" w:cs="Calibri"/>
          <w:lang w:eastAsia="en-US"/>
        </w:rPr>
        <w:br/>
      </w:r>
      <w:r>
        <w:rPr>
          <w:rFonts w:ascii="Calibri" w:hAnsi="Calibri" w:cs="Calibri"/>
        </w:rPr>
        <w:t>07958 327574</w:t>
      </w:r>
    </w:p>
    <w:bookmarkEnd w:id="0"/>
    <w:p w14:paraId="35EE464D" w14:textId="77777777" w:rsidR="009933C9" w:rsidRDefault="009933C9" w:rsidP="009933C9">
      <w:pPr>
        <w:spacing w:after="200" w:line="276" w:lineRule="auto"/>
        <w:rPr>
          <w:rFonts w:ascii="Calibri" w:hAnsi="Calibri" w:cs="Calibri"/>
          <w:lang w:eastAsia="en-US"/>
        </w:rPr>
      </w:pPr>
      <w:r>
        <w:rPr>
          <w:rFonts w:ascii="Calibri" w:hAnsi="Calibri" w:cs="Calibri"/>
          <w:lang w:eastAsia="en-US"/>
        </w:rPr>
        <w:t> </w:t>
      </w:r>
    </w:p>
    <w:p w14:paraId="5F5DDA91" w14:textId="77777777" w:rsidR="009933C9" w:rsidRDefault="009933C9"/>
    <w:sectPr w:rsidR="00DA49DD" w:rsidSect="009933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C9"/>
    <w:rsid w:val="005B19A5"/>
    <w:rsid w:val="007C3C86"/>
    <w:rsid w:val="008C7523"/>
    <w:rsid w:val="009933C9"/>
    <w:rsid w:val="009B55F2"/>
    <w:rsid w:val="00A03137"/>
    <w:rsid w:val="00A86243"/>
    <w:rsid w:val="00B8657D"/>
    <w:rsid w:val="00BD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68F9"/>
  <w15:chartTrackingRefBased/>
  <w15:docId w15:val="{F400B8E5-91E1-47E4-AB28-A6E15F41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3C9"/>
    <w:pPr>
      <w:spacing w:after="0" w:line="240" w:lineRule="auto"/>
    </w:pPr>
    <w:rPr>
      <w:rFonts w:eastAsiaTheme="minorEastAsia"/>
      <w:kern w:val="0"/>
      <w:lang w:eastAsia="en-GB"/>
      <w14:ligatures w14:val="none"/>
    </w:rPr>
  </w:style>
  <w:style w:type="paragraph" w:styleId="Heading1">
    <w:name w:val="heading 1"/>
    <w:basedOn w:val="Normal"/>
    <w:next w:val="Normal"/>
    <w:link w:val="Heading1Char"/>
    <w:uiPriority w:val="9"/>
    <w:qFormat/>
    <w:rsid w:val="009933C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9933C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9933C9"/>
    <w:pPr>
      <w:keepNext/>
      <w:keepLines/>
      <w:spacing w:before="160" w:after="80" w:line="259" w:lineRule="auto"/>
      <w:outlineLvl w:val="2"/>
    </w:pPr>
    <w:rPr>
      <w:rFonts w:eastAsiaTheme="majorEastAsia"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9933C9"/>
    <w:pPr>
      <w:keepNext/>
      <w:keepLines/>
      <w:spacing w:before="80" w:after="40" w:line="259" w:lineRule="auto"/>
      <w:outlineLvl w:val="3"/>
    </w:pPr>
    <w:rPr>
      <w:rFonts w:eastAsiaTheme="majorEastAsia"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9933C9"/>
    <w:pPr>
      <w:keepNext/>
      <w:keepLines/>
      <w:spacing w:before="80" w:after="40" w:line="259" w:lineRule="auto"/>
      <w:outlineLvl w:val="4"/>
    </w:pPr>
    <w:rPr>
      <w:rFonts w:eastAsiaTheme="majorEastAsia"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9933C9"/>
    <w:pPr>
      <w:keepNext/>
      <w:keepLines/>
      <w:spacing w:before="40" w:line="259" w:lineRule="auto"/>
      <w:outlineLvl w:val="5"/>
    </w:pPr>
    <w:rPr>
      <w:rFonts w:eastAsiaTheme="majorEastAsia"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9933C9"/>
    <w:pPr>
      <w:keepNext/>
      <w:keepLines/>
      <w:spacing w:before="40" w:line="259" w:lineRule="auto"/>
      <w:outlineLvl w:val="6"/>
    </w:pPr>
    <w:rPr>
      <w:rFonts w:eastAsiaTheme="majorEastAsia"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9933C9"/>
    <w:pPr>
      <w:keepNext/>
      <w:keepLines/>
      <w:spacing w:line="259" w:lineRule="auto"/>
      <w:outlineLvl w:val="7"/>
    </w:pPr>
    <w:rPr>
      <w:rFonts w:eastAsiaTheme="majorEastAsia"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9933C9"/>
    <w:pPr>
      <w:keepNext/>
      <w:keepLines/>
      <w:spacing w:line="259" w:lineRule="auto"/>
      <w:outlineLvl w:val="8"/>
    </w:pPr>
    <w:rPr>
      <w:rFonts w:eastAsiaTheme="majorEastAsia"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3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33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33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33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33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33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33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33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33C9"/>
    <w:rPr>
      <w:rFonts w:eastAsiaTheme="majorEastAsia" w:cstheme="majorBidi"/>
      <w:color w:val="272727" w:themeColor="text1" w:themeTint="D8"/>
    </w:rPr>
  </w:style>
  <w:style w:type="paragraph" w:styleId="Title">
    <w:name w:val="Title"/>
    <w:basedOn w:val="Normal"/>
    <w:next w:val="Normal"/>
    <w:link w:val="TitleChar"/>
    <w:uiPriority w:val="10"/>
    <w:qFormat/>
    <w:rsid w:val="009933C9"/>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9933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33C9"/>
    <w:pPr>
      <w:numPr>
        <w:ilvl w:val="1"/>
      </w:numPr>
      <w:spacing w:after="160" w:line="259"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9933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33C9"/>
    <w:pPr>
      <w:spacing w:before="160" w:after="160" w:line="259" w:lineRule="auto"/>
      <w:jc w:val="center"/>
    </w:pPr>
    <w:rPr>
      <w:rFonts w:eastAsiaTheme="minorHAns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9933C9"/>
    <w:rPr>
      <w:i/>
      <w:iCs/>
      <w:color w:val="404040" w:themeColor="text1" w:themeTint="BF"/>
    </w:rPr>
  </w:style>
  <w:style w:type="paragraph" w:styleId="ListParagraph">
    <w:name w:val="List Paragraph"/>
    <w:basedOn w:val="Normal"/>
    <w:uiPriority w:val="34"/>
    <w:qFormat/>
    <w:rsid w:val="009933C9"/>
    <w:pPr>
      <w:spacing w:after="160" w:line="259" w:lineRule="auto"/>
      <w:ind w:left="720"/>
      <w:contextualSpacing/>
    </w:pPr>
    <w:rPr>
      <w:rFonts w:eastAsiaTheme="minorHAnsi"/>
      <w:kern w:val="2"/>
      <w:lang w:eastAsia="en-US"/>
      <w14:ligatures w14:val="standardContextual"/>
    </w:rPr>
  </w:style>
  <w:style w:type="character" w:styleId="IntenseEmphasis">
    <w:name w:val="Intense Emphasis"/>
    <w:basedOn w:val="DefaultParagraphFont"/>
    <w:uiPriority w:val="21"/>
    <w:qFormat/>
    <w:rsid w:val="009933C9"/>
    <w:rPr>
      <w:i/>
      <w:iCs/>
      <w:color w:val="0F4761" w:themeColor="accent1" w:themeShade="BF"/>
    </w:rPr>
  </w:style>
  <w:style w:type="paragraph" w:styleId="IntenseQuote">
    <w:name w:val="Intense Quote"/>
    <w:basedOn w:val="Normal"/>
    <w:next w:val="Normal"/>
    <w:link w:val="IntenseQuoteChar"/>
    <w:uiPriority w:val="30"/>
    <w:qFormat/>
    <w:rsid w:val="009933C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9933C9"/>
    <w:rPr>
      <w:i/>
      <w:iCs/>
      <w:color w:val="0F4761" w:themeColor="accent1" w:themeShade="BF"/>
    </w:rPr>
  </w:style>
  <w:style w:type="character" w:styleId="IntenseReference">
    <w:name w:val="Intense Reference"/>
    <w:basedOn w:val="DefaultParagraphFont"/>
    <w:uiPriority w:val="32"/>
    <w:qFormat/>
    <w:rsid w:val="009933C9"/>
    <w:rPr>
      <w:b/>
      <w:bCs/>
      <w:smallCaps/>
      <w:color w:val="0F4761" w:themeColor="accent1" w:themeShade="BF"/>
      <w:spacing w:val="5"/>
    </w:rPr>
  </w:style>
  <w:style w:type="character" w:styleId="Hyperlink">
    <w:name w:val="Hyperlink"/>
    <w:basedOn w:val="DefaultParagraphFont"/>
    <w:uiPriority w:val="99"/>
    <w:semiHidden/>
    <w:unhideWhenUsed/>
    <w:rsid w:val="009933C9"/>
    <w:rPr>
      <w:color w:val="0563C1"/>
      <w:u w:val="single"/>
    </w:rPr>
  </w:style>
  <w:style w:type="paragraph" w:styleId="NormalWeb">
    <w:name w:val="Normal (Web)"/>
    <w:basedOn w:val="Normal"/>
    <w:uiPriority w:val="99"/>
    <w:semiHidden/>
    <w:unhideWhenUsed/>
    <w:rsid w:val="009933C9"/>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forfgw@gmail.com" TargetMode="External"/><Relationship Id="rId3" Type="http://schemas.openxmlformats.org/officeDocument/2006/relationships/webSettings" Target="webSettings.xml"/><Relationship Id="rId7" Type="http://schemas.openxmlformats.org/officeDocument/2006/relationships/image" Target="cid:image003.jpg@01DA7D31.BD1CED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2.jpg@01DA7D31.BD1CED3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Tom.Norris100@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Howard</dc:creator>
  <cp:keywords/>
  <dc:description/>
  <cp:lastModifiedBy>Sue Howard</cp:lastModifiedBy>
  <cp:revision>1</cp:revision>
  <dcterms:created xsi:type="dcterms:W3CDTF">2024-03-25T15:09:00Z</dcterms:created>
  <dcterms:modified xsi:type="dcterms:W3CDTF">2024-03-25T15:12:00Z</dcterms:modified>
</cp:coreProperties>
</file>